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E711" w14:textId="77777777" w:rsidR="00CB52B2" w:rsidRPr="0034481F" w:rsidRDefault="00CB52B2" w:rsidP="00CB52B2">
      <w:pPr>
        <w:pageBreakBefore/>
        <w:spacing w:line="579" w:lineRule="exact"/>
        <w:rPr>
          <w:rFonts w:ascii="黑体" w:eastAsia="黑体" w:hAnsi="黑体"/>
          <w:sz w:val="32"/>
          <w:szCs w:val="32"/>
        </w:rPr>
      </w:pPr>
      <w:r w:rsidRPr="0034481F">
        <w:rPr>
          <w:rFonts w:ascii="黑体" w:eastAsia="黑体" w:hAnsi="黑体" w:hint="eastAsia"/>
          <w:sz w:val="32"/>
          <w:szCs w:val="32"/>
        </w:rPr>
        <w:t>附件</w:t>
      </w:r>
      <w:r w:rsidR="00EC293F" w:rsidRPr="0034481F">
        <w:rPr>
          <w:rFonts w:ascii="黑体" w:eastAsia="黑体" w:hAnsi="黑体" w:hint="eastAsia"/>
          <w:sz w:val="32"/>
          <w:szCs w:val="32"/>
        </w:rPr>
        <w:t>2</w:t>
      </w:r>
    </w:p>
    <w:p w14:paraId="12B73478" w14:textId="77777777" w:rsidR="00C532CA" w:rsidRPr="0034481F" w:rsidRDefault="00C532CA">
      <w:pPr>
        <w:widowControl/>
        <w:jc w:val="left"/>
        <w:rPr>
          <w:rFonts w:ascii="Times New Roman" w:eastAsia="黑体" w:hAnsi="Times New Roman"/>
          <w:bCs/>
          <w:sz w:val="32"/>
          <w:szCs w:val="32"/>
        </w:rPr>
      </w:pPr>
    </w:p>
    <w:p w14:paraId="1964A967" w14:textId="77777777" w:rsidR="00C532CA" w:rsidRPr="0034481F" w:rsidRDefault="0061692D" w:rsidP="00CB52B2">
      <w:pPr>
        <w:spacing w:line="579" w:lineRule="exact"/>
        <w:jc w:val="center"/>
        <w:rPr>
          <w:rFonts w:ascii="方正小标宋简体" w:eastAsia="方正小标宋简体" w:hAnsi="Times New Roman"/>
          <w:spacing w:val="-16"/>
          <w:sz w:val="44"/>
          <w:szCs w:val="32"/>
        </w:rPr>
      </w:pPr>
      <w:r w:rsidRPr="0034481F">
        <w:rPr>
          <w:rFonts w:ascii="方正小标宋简体" w:eastAsia="方正小标宋简体" w:hAnsi="Times New Roman" w:hint="eastAsia"/>
          <w:spacing w:val="-16"/>
          <w:sz w:val="44"/>
          <w:szCs w:val="32"/>
        </w:rPr>
        <w:t>空气动力单轨吊车</w:t>
      </w:r>
      <w:r w:rsidR="00C532CA" w:rsidRPr="0034481F">
        <w:rPr>
          <w:rFonts w:ascii="方正小标宋简体" w:eastAsia="方正小标宋简体" w:hAnsi="Times New Roman"/>
          <w:spacing w:val="-16"/>
          <w:sz w:val="44"/>
          <w:szCs w:val="32"/>
        </w:rPr>
        <w:t>安全技术要求</w:t>
      </w:r>
    </w:p>
    <w:p w14:paraId="45C384AC" w14:textId="77777777" w:rsidR="00C532CA" w:rsidRPr="0034481F" w:rsidRDefault="00C532CA" w:rsidP="00CB52B2">
      <w:pPr>
        <w:spacing w:line="579" w:lineRule="exact"/>
        <w:jc w:val="center"/>
        <w:rPr>
          <w:rFonts w:ascii="方正小标宋简体" w:eastAsia="方正小标宋简体" w:hAnsi="Times New Roman"/>
          <w:spacing w:val="-16"/>
          <w:sz w:val="44"/>
          <w:szCs w:val="32"/>
        </w:rPr>
      </w:pPr>
      <w:r w:rsidRPr="0034481F">
        <w:rPr>
          <w:rFonts w:ascii="方正小标宋简体" w:eastAsia="方正小标宋简体" w:hAnsi="Times New Roman" w:hint="eastAsia"/>
          <w:spacing w:val="-16"/>
          <w:sz w:val="44"/>
          <w:szCs w:val="32"/>
        </w:rPr>
        <w:t>（</w:t>
      </w:r>
      <w:r w:rsidR="00746C00" w:rsidRPr="0034481F">
        <w:rPr>
          <w:rFonts w:ascii="方正小标宋简体" w:eastAsia="方正小标宋简体" w:hAnsi="Times New Roman" w:hint="eastAsia"/>
          <w:spacing w:val="-16"/>
          <w:sz w:val="44"/>
          <w:szCs w:val="32"/>
        </w:rPr>
        <w:t>试行</w:t>
      </w:r>
      <w:r w:rsidRPr="0034481F">
        <w:rPr>
          <w:rFonts w:ascii="方正小标宋简体" w:eastAsia="方正小标宋简体" w:hAnsi="Times New Roman" w:hint="eastAsia"/>
          <w:spacing w:val="-16"/>
          <w:sz w:val="44"/>
          <w:szCs w:val="32"/>
        </w:rPr>
        <w:t>）</w:t>
      </w:r>
    </w:p>
    <w:p w14:paraId="78C5936C" w14:textId="77777777" w:rsidR="00C532CA" w:rsidRPr="0034481F" w:rsidRDefault="00C532CA">
      <w:pPr>
        <w:pStyle w:val="Default"/>
        <w:snapToGrid w:val="0"/>
        <w:spacing w:line="360" w:lineRule="auto"/>
        <w:ind w:firstLine="555"/>
        <w:rPr>
          <w:rFonts w:ascii="仿宋_GB2312" w:eastAsia="仿宋_GB2312" w:hAnsi="宋体" w:cs="仿宋_GB2312"/>
          <w:color w:val="auto"/>
          <w:sz w:val="28"/>
          <w:szCs w:val="28"/>
        </w:rPr>
      </w:pPr>
    </w:p>
    <w:p w14:paraId="4EB58760" w14:textId="77777777" w:rsidR="00C532CA" w:rsidRPr="0034481F" w:rsidRDefault="00C532CA">
      <w:pPr>
        <w:pStyle w:val="Default"/>
        <w:snapToGrid w:val="0"/>
        <w:spacing w:line="360" w:lineRule="auto"/>
        <w:ind w:firstLine="555"/>
        <w:rPr>
          <w:rFonts w:ascii="仿宋_GB2312" w:eastAsia="仿宋_GB2312" w:hAnsi="宋体" w:cs="仿宋_GB2312"/>
          <w:color w:val="auto"/>
          <w:sz w:val="28"/>
          <w:szCs w:val="28"/>
        </w:rPr>
      </w:pPr>
      <w:r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根据研制单位研究、现场试验成果，通过组织专家专题论证，制定</w:t>
      </w:r>
      <w:r w:rsidR="0061692D"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空气动力单轨吊车</w:t>
      </w:r>
      <w:r w:rsidRPr="0034481F">
        <w:rPr>
          <w:rFonts w:ascii="仿宋_GB2312" w:eastAsia="仿宋_GB2312" w:hAnsi="宋体" w:cs="仿宋_GB2312"/>
          <w:color w:val="auto"/>
          <w:sz w:val="28"/>
          <w:szCs w:val="28"/>
        </w:rPr>
        <w:t>（以下简称</w:t>
      </w:r>
      <w:r w:rsidR="0061692D"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“单轨吊”</w:t>
      </w:r>
      <w:r w:rsidRPr="0034481F">
        <w:rPr>
          <w:rFonts w:ascii="仿宋_GB2312" w:eastAsia="仿宋_GB2312" w:hAnsi="宋体" w:cs="仿宋_GB2312"/>
          <w:color w:val="auto"/>
          <w:sz w:val="28"/>
          <w:szCs w:val="28"/>
        </w:rPr>
        <w:t>）</w:t>
      </w:r>
      <w:r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安全技术</w:t>
      </w:r>
      <w:r w:rsidRPr="0034481F">
        <w:rPr>
          <w:rFonts w:ascii="仿宋_GB2312" w:eastAsia="仿宋_GB2312" w:hAnsi="宋体" w:cs="仿宋_GB2312"/>
          <w:color w:val="auto"/>
          <w:sz w:val="28"/>
          <w:szCs w:val="28"/>
        </w:rPr>
        <w:t>要求</w:t>
      </w:r>
      <w:r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，</w:t>
      </w:r>
      <w:r w:rsidRPr="0034481F">
        <w:rPr>
          <w:rFonts w:ascii="仿宋_GB2312" w:eastAsia="仿宋_GB2312" w:hAnsi="宋体" w:cs="仿宋_GB2312"/>
          <w:color w:val="auto"/>
          <w:sz w:val="28"/>
          <w:szCs w:val="28"/>
        </w:rPr>
        <w:t>在</w:t>
      </w:r>
      <w:r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矿用产品安全标志审核发放中试行。</w:t>
      </w:r>
    </w:p>
    <w:p w14:paraId="25175281" w14:textId="77777777" w:rsidR="00C532CA" w:rsidRPr="0034481F" w:rsidRDefault="00C532CA" w:rsidP="00733570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黑体" w:hAnsi="Times New Roman"/>
          <w:kern w:val="0"/>
          <w:sz w:val="28"/>
          <w:szCs w:val="28"/>
        </w:rPr>
      </w:pPr>
      <w:r w:rsidRPr="0034481F">
        <w:rPr>
          <w:rFonts w:ascii="Times New Roman" w:eastAsia="黑体" w:hAnsi="Times New Roman" w:hint="eastAsia"/>
          <w:kern w:val="0"/>
          <w:sz w:val="28"/>
          <w:szCs w:val="28"/>
        </w:rPr>
        <w:t>一、</w:t>
      </w:r>
      <w:r w:rsidRPr="0034481F">
        <w:rPr>
          <w:rFonts w:ascii="Times New Roman" w:eastAsia="黑体" w:hAnsi="Times New Roman"/>
          <w:kern w:val="0"/>
          <w:sz w:val="28"/>
          <w:szCs w:val="28"/>
        </w:rPr>
        <w:t>技术要求</w:t>
      </w:r>
    </w:p>
    <w:p w14:paraId="0AC4F688" w14:textId="77777777" w:rsidR="00C532CA" w:rsidRPr="0034481F" w:rsidRDefault="00EC2A26">
      <w:pPr>
        <w:pStyle w:val="Default"/>
        <w:snapToGrid w:val="0"/>
        <w:spacing w:line="360" w:lineRule="auto"/>
        <w:ind w:firstLine="555"/>
        <w:rPr>
          <w:rFonts w:ascii="仿宋_GB2312" w:eastAsia="仿宋_GB2312" w:hAnsi="宋体" w:cs="仿宋_GB2312"/>
          <w:color w:val="auto"/>
          <w:sz w:val="28"/>
          <w:szCs w:val="28"/>
        </w:rPr>
      </w:pPr>
      <w:proofErr w:type="gramStart"/>
      <w:r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单轨吊</w:t>
      </w:r>
      <w:r w:rsidR="00C532CA"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除满足</w:t>
      </w:r>
      <w:proofErr w:type="gramEnd"/>
      <w:r w:rsidR="00C532CA" w:rsidRPr="0034481F">
        <w:rPr>
          <w:rFonts w:ascii="Times New Roman" w:eastAsia="仿宋_GB2312" w:cs="Times New Roman"/>
          <w:color w:val="auto"/>
          <w:sz w:val="28"/>
          <w:szCs w:val="28"/>
        </w:rPr>
        <w:t xml:space="preserve">MT/T </w:t>
      </w:r>
      <w:r w:rsidRPr="0034481F">
        <w:rPr>
          <w:rFonts w:ascii="Times New Roman" w:eastAsia="仿宋_GB2312" w:cs="Times New Roman"/>
          <w:color w:val="auto"/>
          <w:sz w:val="28"/>
          <w:szCs w:val="28"/>
        </w:rPr>
        <w:t>883</w:t>
      </w:r>
      <w:r w:rsidR="00921EB3" w:rsidRPr="0034481F">
        <w:rPr>
          <w:rFonts w:ascii="Times New Roman" w:eastAsia="仿宋_GB2312" w:cs="Times New Roman"/>
          <w:color w:val="auto"/>
          <w:sz w:val="28"/>
          <w:szCs w:val="28"/>
        </w:rPr>
        <w:t>-2000</w:t>
      </w:r>
      <w:r w:rsidR="00543400" w:rsidRPr="0034481F">
        <w:rPr>
          <w:rFonts w:ascii="Times New Roman" w:eastAsia="仿宋" w:hint="eastAsia"/>
          <w:color w:val="auto"/>
          <w:sz w:val="30"/>
          <w:szCs w:val="30"/>
        </w:rPr>
        <w:t>《柴油机单轨吊机车》</w:t>
      </w:r>
      <w:r w:rsidR="00C532CA" w:rsidRPr="0034481F">
        <w:rPr>
          <w:rFonts w:ascii="Times New Roman" w:eastAsia="仿宋_GB2312" w:cs="Times New Roman"/>
          <w:color w:val="auto"/>
          <w:sz w:val="28"/>
          <w:szCs w:val="28"/>
        </w:rPr>
        <w:t>及《煤矿安全规程（</w:t>
      </w:r>
      <w:r w:rsidR="00C532CA" w:rsidRPr="0034481F">
        <w:rPr>
          <w:rFonts w:ascii="Times New Roman" w:eastAsia="仿宋_GB2312" w:cs="Times New Roman"/>
          <w:color w:val="auto"/>
          <w:sz w:val="28"/>
          <w:szCs w:val="28"/>
        </w:rPr>
        <w:t>2016</w:t>
      </w:r>
      <w:r w:rsidR="00C532CA" w:rsidRPr="0034481F">
        <w:rPr>
          <w:rFonts w:ascii="Times New Roman" w:eastAsia="仿宋_GB2312" w:cs="Times New Roman"/>
          <w:color w:val="auto"/>
          <w:sz w:val="28"/>
          <w:szCs w:val="28"/>
        </w:rPr>
        <w:t>）》</w:t>
      </w:r>
      <w:r w:rsidR="00C532CA" w:rsidRPr="0034481F">
        <w:rPr>
          <w:rFonts w:ascii="仿宋_GB2312" w:eastAsia="仿宋_GB2312" w:hAnsi="宋体" w:cs="仿宋_GB2312" w:hint="eastAsia"/>
          <w:color w:val="auto"/>
          <w:sz w:val="28"/>
          <w:szCs w:val="28"/>
        </w:rPr>
        <w:t>的相关规定外，还应满足以下要求：</w:t>
      </w:r>
    </w:p>
    <w:p w14:paraId="413286D0" w14:textId="71BB82EF" w:rsidR="00C532CA" w:rsidRPr="0034481F" w:rsidRDefault="00C532CA">
      <w:pPr>
        <w:pStyle w:val="Default"/>
        <w:snapToGrid w:val="0"/>
        <w:spacing w:line="360" w:lineRule="auto"/>
        <w:ind w:firstLine="555"/>
        <w:rPr>
          <w:rFonts w:ascii="Times New Roman" w:eastAsia="仿宋_GB2312" w:cs="Times New Roman"/>
          <w:color w:val="auto"/>
          <w:sz w:val="28"/>
          <w:szCs w:val="28"/>
        </w:rPr>
      </w:pPr>
      <w:r w:rsidRPr="0034481F">
        <w:rPr>
          <w:rFonts w:ascii="Times New Roman" w:eastAsia="仿宋_GB2312" w:cs="Times New Roman"/>
          <w:color w:val="auto"/>
          <w:sz w:val="28"/>
          <w:szCs w:val="28"/>
        </w:rPr>
        <w:t>1</w:t>
      </w:r>
      <w:r w:rsidR="005F3963" w:rsidRPr="0034481F">
        <w:rPr>
          <w:rFonts w:ascii="Times New Roman" w:eastAsia="仿宋_GB2312" w:cs="Times New Roman" w:hint="eastAsia"/>
          <w:color w:val="auto"/>
          <w:sz w:val="28"/>
          <w:szCs w:val="28"/>
        </w:rPr>
        <w:t xml:space="preserve">. </w:t>
      </w:r>
      <w:r w:rsidR="00EC2A26" w:rsidRPr="0034481F">
        <w:rPr>
          <w:rFonts w:ascii="Times New Roman" w:eastAsia="仿宋_GB2312" w:cs="Times New Roman"/>
          <w:color w:val="auto"/>
          <w:sz w:val="28"/>
          <w:szCs w:val="28"/>
        </w:rPr>
        <w:t>应设置行车制动、</w:t>
      </w:r>
      <w:r w:rsidR="0034481F" w:rsidRPr="0034481F">
        <w:rPr>
          <w:rFonts w:ascii="Times New Roman" w:eastAsia="仿宋_GB2312" w:cs="Times New Roman" w:hint="eastAsia"/>
          <w:color w:val="auto"/>
          <w:sz w:val="28"/>
          <w:szCs w:val="28"/>
        </w:rPr>
        <w:t>停</w:t>
      </w:r>
      <w:r w:rsidR="00EC2A26" w:rsidRPr="0034481F">
        <w:rPr>
          <w:rFonts w:ascii="Times New Roman" w:eastAsia="仿宋_GB2312" w:cs="Times New Roman"/>
          <w:color w:val="auto"/>
          <w:sz w:val="28"/>
          <w:szCs w:val="28"/>
        </w:rPr>
        <w:t>车制动和紧急制动，行车制动和紧急制动必须具有相互独立的控制系统，</w:t>
      </w:r>
      <w:r w:rsidR="0034481F" w:rsidRPr="0034481F">
        <w:rPr>
          <w:rFonts w:ascii="Times New Roman" w:eastAsia="仿宋_GB2312" w:cs="Times New Roman" w:hint="eastAsia"/>
          <w:color w:val="auto"/>
          <w:sz w:val="28"/>
          <w:szCs w:val="28"/>
        </w:rPr>
        <w:t>停</w:t>
      </w:r>
      <w:bookmarkStart w:id="0" w:name="_GoBack"/>
      <w:bookmarkEnd w:id="0"/>
      <w:r w:rsidR="00EC2A26" w:rsidRPr="0034481F">
        <w:rPr>
          <w:rFonts w:ascii="Times New Roman" w:eastAsia="仿宋_GB2312" w:cs="Times New Roman"/>
          <w:color w:val="auto"/>
          <w:sz w:val="28"/>
          <w:szCs w:val="28"/>
        </w:rPr>
        <w:t>车制动和紧急制动制动方式为失效安全型，紧急制动制动力不得低于最大牵引力的</w:t>
      </w:r>
      <w:r w:rsidR="00EC2A26" w:rsidRPr="0034481F">
        <w:rPr>
          <w:rFonts w:ascii="Times New Roman" w:eastAsia="仿宋_GB2312" w:cs="Times New Roman"/>
          <w:color w:val="auto"/>
          <w:sz w:val="28"/>
          <w:szCs w:val="28"/>
        </w:rPr>
        <w:t>1.5</w:t>
      </w:r>
      <w:r w:rsidR="00EC2A26" w:rsidRPr="0034481F">
        <w:rPr>
          <w:rFonts w:ascii="Times New Roman" w:eastAsia="仿宋_GB2312" w:cs="Times New Roman"/>
          <w:color w:val="auto"/>
          <w:sz w:val="28"/>
          <w:szCs w:val="28"/>
        </w:rPr>
        <w:t>倍</w:t>
      </w:r>
      <w:r w:rsidRPr="0034481F">
        <w:rPr>
          <w:rFonts w:ascii="Times New Roman" w:eastAsia="仿宋_GB2312" w:cs="Times New Roman"/>
          <w:color w:val="auto"/>
          <w:sz w:val="28"/>
          <w:szCs w:val="28"/>
        </w:rPr>
        <w:t>。</w:t>
      </w:r>
    </w:p>
    <w:p w14:paraId="4A6AB75F" w14:textId="77777777" w:rsidR="00EC2A26" w:rsidRPr="0034481F" w:rsidRDefault="00EC2A26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34481F">
        <w:rPr>
          <w:rFonts w:ascii="Times New Roman" w:eastAsia="仿宋" w:hAnsi="Times New Roman"/>
          <w:kern w:val="0"/>
          <w:sz w:val="28"/>
          <w:szCs w:val="28"/>
        </w:rPr>
        <w:t xml:space="preserve">2. </w:t>
      </w:r>
      <w:r w:rsidRPr="0034481F">
        <w:rPr>
          <w:rFonts w:ascii="Times New Roman" w:eastAsia="仿宋" w:hAnsi="仿宋"/>
          <w:kern w:val="0"/>
          <w:sz w:val="28"/>
          <w:szCs w:val="28"/>
        </w:rPr>
        <w:t>对压缩气瓶、连接管路及阀门的要求：</w:t>
      </w:r>
    </w:p>
    <w:p w14:paraId="7B09A13B" w14:textId="77777777" w:rsidR="00EC2A26" w:rsidRPr="0034481F" w:rsidRDefault="00C47884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34481F">
        <w:rPr>
          <w:rFonts w:ascii="Times New Roman" w:eastAsia="仿宋" w:hAnsi="仿宋"/>
          <w:kern w:val="0"/>
          <w:sz w:val="28"/>
          <w:szCs w:val="28"/>
        </w:rPr>
        <w:t>（</w:t>
      </w:r>
      <w:r w:rsidRPr="0034481F">
        <w:rPr>
          <w:rFonts w:ascii="Times New Roman" w:eastAsia="仿宋" w:hAnsi="Times New Roman"/>
          <w:kern w:val="0"/>
          <w:sz w:val="28"/>
          <w:szCs w:val="28"/>
        </w:rPr>
        <w:t>1</w:t>
      </w:r>
      <w:r w:rsidRPr="0034481F">
        <w:rPr>
          <w:rFonts w:ascii="Times New Roman" w:eastAsia="仿宋" w:hAnsi="仿宋"/>
          <w:kern w:val="0"/>
          <w:sz w:val="28"/>
          <w:szCs w:val="28"/>
        </w:rPr>
        <w:t>）</w:t>
      </w:r>
      <w:r w:rsidR="00EC2A26" w:rsidRPr="0034481F">
        <w:rPr>
          <w:rFonts w:ascii="Times New Roman" w:eastAsia="仿宋" w:hAnsi="仿宋"/>
          <w:kern w:val="0"/>
          <w:sz w:val="28"/>
          <w:szCs w:val="28"/>
        </w:rPr>
        <w:t>气瓶生产单位应具有</w:t>
      </w:r>
      <w:r w:rsidR="00EC2A26" w:rsidRPr="0034481F">
        <w:rPr>
          <w:rFonts w:ascii="Times New Roman" w:eastAsia="仿宋" w:hAnsi="Times New Roman"/>
          <w:kern w:val="0"/>
          <w:sz w:val="28"/>
          <w:szCs w:val="28"/>
        </w:rPr>
        <w:t>“</w:t>
      </w:r>
      <w:r w:rsidR="00EC2A26" w:rsidRPr="0034481F">
        <w:rPr>
          <w:rFonts w:ascii="Times New Roman" w:eastAsia="仿宋" w:hAnsi="仿宋"/>
          <w:kern w:val="0"/>
          <w:sz w:val="28"/>
          <w:szCs w:val="28"/>
        </w:rPr>
        <w:t>特种设备制造许可</w:t>
      </w:r>
      <w:r w:rsidR="00EC2A26" w:rsidRPr="0034481F">
        <w:rPr>
          <w:rFonts w:ascii="Times New Roman" w:eastAsia="仿宋" w:hAnsi="Times New Roman"/>
          <w:kern w:val="0"/>
          <w:sz w:val="28"/>
          <w:szCs w:val="28"/>
        </w:rPr>
        <w:t>”</w:t>
      </w:r>
      <w:r w:rsidR="00EC2A26" w:rsidRPr="0034481F">
        <w:rPr>
          <w:rFonts w:ascii="Times New Roman" w:eastAsia="仿宋" w:hAnsi="仿宋"/>
          <w:kern w:val="0"/>
          <w:sz w:val="28"/>
          <w:szCs w:val="28"/>
        </w:rPr>
        <w:t>资质，选购的气瓶应出具相关合格证明文件。</w:t>
      </w:r>
    </w:p>
    <w:p w14:paraId="3B7B5FF3" w14:textId="77777777" w:rsidR="00EC2A26" w:rsidRPr="0034481F" w:rsidRDefault="00C47884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34481F">
        <w:rPr>
          <w:rFonts w:ascii="Times New Roman" w:eastAsia="仿宋" w:hAnsi="仿宋"/>
          <w:kern w:val="0"/>
          <w:sz w:val="28"/>
          <w:szCs w:val="28"/>
        </w:rPr>
        <w:t>（</w:t>
      </w:r>
      <w:r w:rsidRPr="0034481F">
        <w:rPr>
          <w:rFonts w:ascii="Times New Roman" w:eastAsia="仿宋" w:hAnsi="Times New Roman"/>
          <w:kern w:val="0"/>
          <w:sz w:val="28"/>
          <w:szCs w:val="28"/>
        </w:rPr>
        <w:t>2</w:t>
      </w:r>
      <w:r w:rsidRPr="0034481F">
        <w:rPr>
          <w:rFonts w:ascii="Times New Roman" w:eastAsia="仿宋" w:hAnsi="仿宋"/>
          <w:kern w:val="0"/>
          <w:sz w:val="28"/>
          <w:szCs w:val="28"/>
        </w:rPr>
        <w:t>）</w:t>
      </w:r>
      <w:r w:rsidR="00EC2A26" w:rsidRPr="0034481F">
        <w:rPr>
          <w:rFonts w:ascii="Times New Roman" w:eastAsia="仿宋" w:hAnsi="仿宋"/>
          <w:kern w:val="0"/>
          <w:sz w:val="28"/>
          <w:szCs w:val="28"/>
        </w:rPr>
        <w:t>连接管路、阀的安装、使用应符合特种设备安全监察管理规定。</w:t>
      </w:r>
    </w:p>
    <w:p w14:paraId="071CCF83" w14:textId="77777777" w:rsidR="00EC2A26" w:rsidRPr="0034481F" w:rsidRDefault="00C47884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仿宋"/>
          <w:sz w:val="28"/>
          <w:szCs w:val="28"/>
        </w:rPr>
        <w:t>（</w:t>
      </w:r>
      <w:r w:rsidRPr="0034481F">
        <w:rPr>
          <w:rFonts w:ascii="Times New Roman" w:eastAsia="仿宋" w:hAnsi="Times New Roman"/>
          <w:sz w:val="28"/>
          <w:szCs w:val="28"/>
        </w:rPr>
        <w:t>3</w:t>
      </w:r>
      <w:r w:rsidRPr="0034481F">
        <w:rPr>
          <w:rFonts w:ascii="Times New Roman" w:eastAsia="仿宋" w:hAnsi="仿宋"/>
          <w:sz w:val="28"/>
          <w:szCs w:val="28"/>
        </w:rPr>
        <w:t>）</w:t>
      </w:r>
      <w:r w:rsidR="00EC2A26" w:rsidRPr="0034481F">
        <w:rPr>
          <w:rFonts w:ascii="Times New Roman" w:eastAsia="仿宋" w:hAnsi="仿宋"/>
          <w:sz w:val="28"/>
          <w:szCs w:val="28"/>
        </w:rPr>
        <w:t>各气瓶应设有瓶口截止阀，瓶口截止阀应带限流关闭功能，当管路内流速出现异常时</w:t>
      </w:r>
      <w:r w:rsidR="00D2280C" w:rsidRPr="0034481F">
        <w:rPr>
          <w:rFonts w:ascii="Times New Roman" w:eastAsia="仿宋" w:hAnsi="仿宋" w:hint="eastAsia"/>
          <w:sz w:val="28"/>
          <w:szCs w:val="28"/>
        </w:rPr>
        <w:t>，</w:t>
      </w:r>
      <w:proofErr w:type="gramStart"/>
      <w:r w:rsidR="00EC2A26" w:rsidRPr="0034481F">
        <w:rPr>
          <w:rFonts w:ascii="Times New Roman" w:eastAsia="仿宋" w:hAnsi="仿宋"/>
          <w:sz w:val="28"/>
          <w:szCs w:val="28"/>
        </w:rPr>
        <w:t>瓶口阀应自动</w:t>
      </w:r>
      <w:proofErr w:type="gramEnd"/>
      <w:r w:rsidR="00EC2A26" w:rsidRPr="0034481F">
        <w:rPr>
          <w:rFonts w:ascii="Times New Roman" w:eastAsia="仿宋" w:hAnsi="仿宋"/>
          <w:sz w:val="28"/>
          <w:szCs w:val="28"/>
        </w:rPr>
        <w:t>关闭；管路间应设有球形截止阀；长时间停机，需关闭瓶口截止阀与球形截止阀，防止瓶内气体泄露。</w:t>
      </w:r>
    </w:p>
    <w:p w14:paraId="77518D15" w14:textId="77777777" w:rsidR="00EC2A26" w:rsidRPr="0034481F" w:rsidRDefault="00C47884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仿宋"/>
          <w:sz w:val="28"/>
          <w:szCs w:val="28"/>
        </w:rPr>
        <w:t>（</w:t>
      </w:r>
      <w:r w:rsidRPr="0034481F">
        <w:rPr>
          <w:rFonts w:ascii="Times New Roman" w:eastAsia="仿宋" w:hAnsi="Times New Roman"/>
          <w:sz w:val="28"/>
          <w:szCs w:val="28"/>
        </w:rPr>
        <w:t>4</w:t>
      </w:r>
      <w:r w:rsidRPr="0034481F">
        <w:rPr>
          <w:rFonts w:ascii="Times New Roman" w:eastAsia="仿宋" w:hAnsi="仿宋"/>
          <w:sz w:val="28"/>
          <w:szCs w:val="28"/>
        </w:rPr>
        <w:t>）</w:t>
      </w:r>
      <w:r w:rsidR="00EC2A26" w:rsidRPr="0034481F">
        <w:rPr>
          <w:rFonts w:ascii="Times New Roman" w:eastAsia="仿宋" w:hAnsi="仿宋"/>
          <w:sz w:val="28"/>
          <w:szCs w:val="28"/>
        </w:rPr>
        <w:t>连接管路应采用不锈钢管，安全系数应不小于</w:t>
      </w:r>
      <w:r w:rsidR="00EC2A26" w:rsidRPr="0034481F">
        <w:rPr>
          <w:rFonts w:ascii="Times New Roman" w:eastAsia="仿宋" w:hAnsi="Times New Roman"/>
          <w:sz w:val="28"/>
          <w:szCs w:val="28"/>
        </w:rPr>
        <w:t>3.5</w:t>
      </w:r>
      <w:r w:rsidR="00EC2A26" w:rsidRPr="0034481F">
        <w:rPr>
          <w:rFonts w:ascii="Times New Roman" w:eastAsia="仿宋" w:hAnsi="仿宋"/>
          <w:sz w:val="28"/>
          <w:szCs w:val="28"/>
        </w:rPr>
        <w:t>，应有缓</w:t>
      </w:r>
      <w:r w:rsidR="00EC2A26" w:rsidRPr="0034481F">
        <w:rPr>
          <w:rFonts w:ascii="Times New Roman" w:eastAsia="仿宋" w:hAnsi="仿宋"/>
          <w:sz w:val="28"/>
          <w:szCs w:val="28"/>
        </w:rPr>
        <w:lastRenderedPageBreak/>
        <w:t>冲结构。</w:t>
      </w:r>
    </w:p>
    <w:p w14:paraId="0E9E5D30" w14:textId="77777777" w:rsidR="00EC2A26" w:rsidRPr="0034481F" w:rsidRDefault="00C47884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仿宋"/>
          <w:sz w:val="28"/>
          <w:szCs w:val="28"/>
        </w:rPr>
        <w:t>（</w:t>
      </w:r>
      <w:r w:rsidRPr="0034481F">
        <w:rPr>
          <w:rFonts w:ascii="Times New Roman" w:eastAsia="仿宋" w:hAnsi="Times New Roman"/>
          <w:sz w:val="28"/>
          <w:szCs w:val="28"/>
        </w:rPr>
        <w:t>5</w:t>
      </w:r>
      <w:r w:rsidRPr="0034481F">
        <w:rPr>
          <w:rFonts w:ascii="Times New Roman" w:eastAsia="仿宋" w:hAnsi="仿宋"/>
          <w:sz w:val="28"/>
          <w:szCs w:val="28"/>
        </w:rPr>
        <w:t>）</w:t>
      </w:r>
      <w:r w:rsidR="00EC2A26" w:rsidRPr="0034481F">
        <w:rPr>
          <w:rFonts w:ascii="Times New Roman" w:eastAsia="仿宋" w:hAnsi="仿宋"/>
          <w:sz w:val="28"/>
          <w:szCs w:val="28"/>
        </w:rPr>
        <w:t>系统各泄压口不能朝向作业人员。</w:t>
      </w:r>
    </w:p>
    <w:p w14:paraId="6C69A5F8" w14:textId="77777777" w:rsidR="00EC2A26" w:rsidRPr="0034481F" w:rsidRDefault="00C47884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仿宋"/>
          <w:sz w:val="28"/>
          <w:szCs w:val="28"/>
        </w:rPr>
        <w:t>（</w:t>
      </w:r>
      <w:r w:rsidRPr="0034481F">
        <w:rPr>
          <w:rFonts w:ascii="Times New Roman" w:eastAsia="仿宋" w:hAnsi="Times New Roman"/>
          <w:sz w:val="28"/>
          <w:szCs w:val="28"/>
        </w:rPr>
        <w:t>6</w:t>
      </w:r>
      <w:r w:rsidRPr="0034481F">
        <w:rPr>
          <w:rFonts w:ascii="Times New Roman" w:eastAsia="仿宋" w:hAnsi="仿宋"/>
          <w:sz w:val="28"/>
          <w:szCs w:val="28"/>
        </w:rPr>
        <w:t>）</w:t>
      </w:r>
      <w:r w:rsidR="00EC2A26" w:rsidRPr="0034481F">
        <w:rPr>
          <w:rFonts w:ascii="Times New Roman" w:eastAsia="仿宋" w:hAnsi="仿宋"/>
          <w:sz w:val="28"/>
          <w:szCs w:val="28"/>
        </w:rPr>
        <w:t>气瓶安装时应采取有效措施防止气瓶表面损伤，气瓶应设置防撞、缓冲装置，保证气瓶在单轨吊车运行发生碰撞或倾翻时不直接承受外力。</w:t>
      </w:r>
    </w:p>
    <w:p w14:paraId="2C110964" w14:textId="77777777" w:rsidR="00EC2A26" w:rsidRPr="0034481F" w:rsidRDefault="00236CF3" w:rsidP="00733570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黑体" w:hAnsi="Times New Roman"/>
          <w:kern w:val="0"/>
          <w:sz w:val="28"/>
          <w:szCs w:val="28"/>
        </w:rPr>
      </w:pPr>
      <w:r w:rsidRPr="0034481F">
        <w:rPr>
          <w:rFonts w:ascii="Times New Roman" w:eastAsia="黑体" w:hAnsi="Times New Roman"/>
          <w:kern w:val="0"/>
          <w:sz w:val="28"/>
          <w:szCs w:val="28"/>
        </w:rPr>
        <w:t>二</w:t>
      </w:r>
      <w:r w:rsidR="00754AD5" w:rsidRPr="0034481F">
        <w:rPr>
          <w:rFonts w:ascii="Times New Roman" w:eastAsia="黑体" w:hAnsi="Times New Roman" w:hint="eastAsia"/>
          <w:kern w:val="0"/>
          <w:sz w:val="28"/>
          <w:szCs w:val="28"/>
        </w:rPr>
        <w:t>、使用</w:t>
      </w:r>
      <w:r w:rsidR="00EC2A26" w:rsidRPr="0034481F">
        <w:rPr>
          <w:rFonts w:ascii="Times New Roman" w:eastAsia="黑体" w:hAnsi="Times New Roman"/>
          <w:kern w:val="0"/>
          <w:sz w:val="28"/>
          <w:szCs w:val="28"/>
        </w:rPr>
        <w:t>要求</w:t>
      </w:r>
    </w:p>
    <w:p w14:paraId="24A20331" w14:textId="77777777" w:rsidR="00EC2A26" w:rsidRPr="0034481F" w:rsidRDefault="00E85187" w:rsidP="00EC2A26">
      <w:pPr>
        <w:snapToGrid w:val="0"/>
        <w:spacing w:line="360" w:lineRule="auto"/>
        <w:ind w:firstLineChars="200" w:firstLine="560"/>
        <w:rPr>
          <w:rFonts w:ascii="Times New Roman" w:eastAsia="仿宋" w:hAnsi="仿宋"/>
          <w:sz w:val="28"/>
          <w:szCs w:val="28"/>
        </w:rPr>
      </w:pPr>
      <w:r w:rsidRPr="0034481F">
        <w:rPr>
          <w:rFonts w:ascii="Times New Roman" w:eastAsia="仿宋" w:hAnsi="Times New Roman"/>
          <w:sz w:val="28"/>
          <w:szCs w:val="28"/>
        </w:rPr>
        <w:t>1</w:t>
      </w:r>
      <w:r w:rsidRPr="0034481F">
        <w:rPr>
          <w:rFonts w:ascii="Times New Roman" w:eastAsia="仿宋" w:hAnsi="Times New Roman" w:hint="eastAsia"/>
          <w:sz w:val="28"/>
          <w:szCs w:val="28"/>
        </w:rPr>
        <w:t>．</w:t>
      </w:r>
      <w:r w:rsidR="00EC2A26" w:rsidRPr="0034481F">
        <w:rPr>
          <w:rFonts w:ascii="Times New Roman" w:eastAsia="仿宋" w:hAnsi="仿宋"/>
          <w:sz w:val="28"/>
          <w:szCs w:val="28"/>
        </w:rPr>
        <w:t>匹配轨道型号应不低于</w:t>
      </w:r>
      <w:r w:rsidR="00EC2A26" w:rsidRPr="0034481F">
        <w:rPr>
          <w:rFonts w:ascii="Times New Roman" w:eastAsia="仿宋" w:hAnsi="Times New Roman"/>
          <w:sz w:val="28"/>
          <w:szCs w:val="28"/>
        </w:rPr>
        <w:t>I140 E</w:t>
      </w:r>
      <w:r w:rsidR="00EC2A26" w:rsidRPr="0034481F">
        <w:rPr>
          <w:rFonts w:ascii="Times New Roman" w:eastAsia="仿宋" w:hAnsi="仿宋"/>
          <w:sz w:val="28"/>
          <w:szCs w:val="28"/>
        </w:rPr>
        <w:t>。</w:t>
      </w:r>
    </w:p>
    <w:p w14:paraId="76613BAD" w14:textId="77777777" w:rsidR="00E85187" w:rsidRPr="0034481F" w:rsidRDefault="00E85187" w:rsidP="00E85187">
      <w:pPr>
        <w:snapToGrid w:val="0"/>
        <w:spacing w:line="360" w:lineRule="auto"/>
        <w:ind w:firstLineChars="200" w:firstLine="60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Times New Roman" w:hint="eastAsia"/>
          <w:bCs/>
          <w:kern w:val="0"/>
          <w:sz w:val="30"/>
          <w:szCs w:val="30"/>
        </w:rPr>
        <w:t>2</w:t>
      </w:r>
      <w:r w:rsidRPr="0034481F">
        <w:rPr>
          <w:rFonts w:ascii="Times New Roman" w:eastAsia="仿宋" w:hAnsi="Times New Roman" w:hint="eastAsia"/>
          <w:bCs/>
          <w:kern w:val="0"/>
          <w:sz w:val="30"/>
          <w:szCs w:val="30"/>
        </w:rPr>
        <w:t>．使用巷道的倾角不大于</w:t>
      </w:r>
      <w:r w:rsidRPr="0034481F">
        <w:rPr>
          <w:rFonts w:ascii="Times New Roman" w:eastAsia="仿宋" w:hAnsi="Times New Roman"/>
          <w:bCs/>
          <w:kern w:val="0"/>
          <w:sz w:val="30"/>
          <w:szCs w:val="30"/>
        </w:rPr>
        <w:t>15°</w:t>
      </w:r>
      <w:r w:rsidRPr="0034481F">
        <w:rPr>
          <w:rFonts w:ascii="Times New Roman" w:eastAsia="仿宋" w:hAnsi="Times New Roman" w:hint="eastAsia"/>
          <w:bCs/>
          <w:kern w:val="0"/>
          <w:sz w:val="30"/>
          <w:szCs w:val="30"/>
        </w:rPr>
        <w:t>。</w:t>
      </w:r>
    </w:p>
    <w:p w14:paraId="0B3B43A0" w14:textId="77777777" w:rsidR="00EC2A26" w:rsidRPr="0034481F" w:rsidRDefault="00E85187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Times New Roman" w:hint="eastAsia"/>
          <w:sz w:val="28"/>
          <w:szCs w:val="28"/>
        </w:rPr>
        <w:t>3</w:t>
      </w:r>
      <w:r w:rsidR="00816AB1" w:rsidRPr="0034481F">
        <w:rPr>
          <w:rFonts w:ascii="Times New Roman" w:eastAsia="仿宋" w:hAnsi="Times New Roman"/>
          <w:sz w:val="28"/>
          <w:szCs w:val="28"/>
        </w:rPr>
        <w:t>.</w:t>
      </w:r>
      <w:r w:rsidR="00DE3BAF" w:rsidRPr="0034481F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EC2A26" w:rsidRPr="0034481F">
        <w:rPr>
          <w:rFonts w:ascii="Times New Roman" w:eastAsia="仿宋" w:hAnsi="仿宋"/>
          <w:sz w:val="28"/>
          <w:szCs w:val="28"/>
        </w:rPr>
        <w:t>空气动力马达表面最高温度不应超过</w:t>
      </w:r>
      <w:r w:rsidR="00EC2A26" w:rsidRPr="0034481F">
        <w:rPr>
          <w:rFonts w:ascii="Times New Roman" w:eastAsia="仿宋" w:hAnsi="Times New Roman"/>
          <w:sz w:val="28"/>
          <w:szCs w:val="28"/>
        </w:rPr>
        <w:t>90</w:t>
      </w:r>
      <w:r w:rsidR="00EC2A26" w:rsidRPr="0034481F">
        <w:rPr>
          <w:rFonts w:ascii="Times New Roman" w:eastAsia="仿宋" w:hAnsi="仿宋"/>
          <w:sz w:val="28"/>
          <w:szCs w:val="28"/>
        </w:rPr>
        <w:t>℃。</w:t>
      </w:r>
    </w:p>
    <w:p w14:paraId="7B9E1AA0" w14:textId="77777777" w:rsidR="00EC2A26" w:rsidRPr="0034481F" w:rsidRDefault="00E85187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Times New Roman" w:hint="eastAsia"/>
          <w:sz w:val="28"/>
          <w:szCs w:val="28"/>
        </w:rPr>
        <w:t>4</w:t>
      </w:r>
      <w:r w:rsidR="00816AB1" w:rsidRPr="0034481F">
        <w:rPr>
          <w:rFonts w:ascii="Times New Roman" w:eastAsia="仿宋" w:hAnsi="Times New Roman"/>
          <w:sz w:val="28"/>
          <w:szCs w:val="28"/>
        </w:rPr>
        <w:t>.</w:t>
      </w:r>
      <w:r w:rsidR="00DE3BAF" w:rsidRPr="0034481F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EC2A26" w:rsidRPr="0034481F">
        <w:rPr>
          <w:rFonts w:ascii="Times New Roman" w:eastAsia="仿宋" w:hAnsi="仿宋"/>
          <w:sz w:val="28"/>
          <w:szCs w:val="28"/>
        </w:rPr>
        <w:t>气瓶充气时应设置保护装置，当气瓶压力达到规定压力时能自动停止充气。</w:t>
      </w:r>
    </w:p>
    <w:p w14:paraId="7B707398" w14:textId="77777777" w:rsidR="00EC2A26" w:rsidRPr="0034481F" w:rsidRDefault="00E85187" w:rsidP="00EC2A26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34481F">
        <w:rPr>
          <w:rFonts w:ascii="Times New Roman" w:eastAsia="仿宋" w:hAnsi="Times New Roman" w:hint="eastAsia"/>
          <w:sz w:val="28"/>
          <w:szCs w:val="28"/>
        </w:rPr>
        <w:t>5</w:t>
      </w:r>
      <w:r w:rsidR="00816AB1" w:rsidRPr="0034481F">
        <w:rPr>
          <w:rFonts w:ascii="Times New Roman" w:eastAsia="仿宋" w:hAnsi="Times New Roman"/>
          <w:sz w:val="28"/>
          <w:szCs w:val="28"/>
        </w:rPr>
        <w:t>.</w:t>
      </w:r>
      <w:r w:rsidR="00DE3BAF" w:rsidRPr="0034481F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EC2A26" w:rsidRPr="0034481F">
        <w:rPr>
          <w:rFonts w:ascii="Times New Roman" w:eastAsia="仿宋" w:hAnsi="仿宋"/>
          <w:sz w:val="28"/>
          <w:szCs w:val="28"/>
        </w:rPr>
        <w:t>气瓶充气前应检查接口状态，确认连接可靠，开始充气后，充气口应能锁死，避免管路脱落或误操作。</w:t>
      </w:r>
    </w:p>
    <w:p w14:paraId="240F77A5" w14:textId="77777777" w:rsidR="00C532CA" w:rsidRPr="0034481F" w:rsidRDefault="00C532CA" w:rsidP="00733570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Times New Roman" w:eastAsia="黑体" w:hAnsi="Times New Roman"/>
          <w:kern w:val="0"/>
          <w:sz w:val="28"/>
          <w:szCs w:val="28"/>
        </w:rPr>
      </w:pPr>
      <w:r w:rsidRPr="0034481F">
        <w:rPr>
          <w:rFonts w:ascii="Times New Roman" w:eastAsia="黑体" w:hAnsi="Times New Roman"/>
          <w:kern w:val="0"/>
          <w:sz w:val="28"/>
          <w:szCs w:val="28"/>
        </w:rPr>
        <w:t>三、其他要求</w:t>
      </w:r>
    </w:p>
    <w:p w14:paraId="006DBE4D" w14:textId="77777777" w:rsidR="00C532CA" w:rsidRPr="0034481F" w:rsidRDefault="00C532CA" w:rsidP="00DE3BAF">
      <w:pPr>
        <w:snapToGrid w:val="0"/>
        <w:spacing w:line="360" w:lineRule="auto"/>
        <w:ind w:firstLineChars="200" w:firstLine="560"/>
        <w:rPr>
          <w:rFonts w:ascii="Times New Roman" w:eastAsia="仿宋" w:hAnsi="仿宋"/>
          <w:sz w:val="28"/>
          <w:szCs w:val="28"/>
        </w:rPr>
      </w:pPr>
      <w:r w:rsidRPr="0034481F">
        <w:rPr>
          <w:rFonts w:ascii="Times New Roman" w:eastAsia="仿宋_GB2312" w:hAnsi="Times New Roman"/>
          <w:sz w:val="28"/>
          <w:szCs w:val="28"/>
        </w:rPr>
        <w:t>1.</w:t>
      </w:r>
      <w:r w:rsidR="002D3183" w:rsidRPr="0034481F">
        <w:rPr>
          <w:rFonts w:ascii="Times New Roman" w:eastAsia="仿宋" w:hAnsi="仿宋" w:hint="eastAsia"/>
          <w:sz w:val="28"/>
          <w:szCs w:val="28"/>
        </w:rPr>
        <w:t xml:space="preserve"> </w:t>
      </w:r>
      <w:r w:rsidR="002D3183" w:rsidRPr="0034481F">
        <w:rPr>
          <w:rFonts w:ascii="Times New Roman" w:eastAsia="仿宋" w:hAnsi="仿宋" w:hint="eastAsia"/>
          <w:sz w:val="28"/>
          <w:szCs w:val="28"/>
        </w:rPr>
        <w:t>研发单位应根据设备特点编制说明书</w:t>
      </w:r>
      <w:r w:rsidR="00275092" w:rsidRPr="0034481F">
        <w:rPr>
          <w:rFonts w:ascii="Times New Roman" w:eastAsia="仿宋" w:hAnsi="仿宋" w:hint="eastAsia"/>
          <w:sz w:val="28"/>
          <w:szCs w:val="28"/>
        </w:rPr>
        <w:t>，</w:t>
      </w:r>
      <w:r w:rsidRPr="0034481F">
        <w:rPr>
          <w:rFonts w:ascii="Times New Roman" w:eastAsia="仿宋" w:hAnsi="仿宋"/>
          <w:sz w:val="28"/>
          <w:szCs w:val="28"/>
        </w:rPr>
        <w:t>说明书应明确规定</w:t>
      </w:r>
      <w:r w:rsidR="005C725D" w:rsidRPr="0034481F">
        <w:rPr>
          <w:rFonts w:ascii="Times New Roman" w:eastAsia="仿宋" w:hAnsi="仿宋"/>
          <w:sz w:val="28"/>
          <w:szCs w:val="28"/>
        </w:rPr>
        <w:t>单轨吊</w:t>
      </w:r>
      <w:r w:rsidRPr="0034481F">
        <w:rPr>
          <w:rFonts w:ascii="Times New Roman" w:eastAsia="仿宋" w:hAnsi="仿宋"/>
          <w:sz w:val="28"/>
          <w:szCs w:val="28"/>
        </w:rPr>
        <w:t>使用条件、安装要求、使用</w:t>
      </w:r>
      <w:r w:rsidR="00275092" w:rsidRPr="0034481F">
        <w:rPr>
          <w:rFonts w:ascii="Times New Roman" w:eastAsia="仿宋" w:hAnsi="仿宋" w:hint="eastAsia"/>
          <w:sz w:val="28"/>
          <w:szCs w:val="28"/>
        </w:rPr>
        <w:t>维护</w:t>
      </w:r>
      <w:r w:rsidRPr="0034481F">
        <w:rPr>
          <w:rFonts w:ascii="Times New Roman" w:eastAsia="仿宋" w:hAnsi="仿宋"/>
          <w:sz w:val="28"/>
          <w:szCs w:val="28"/>
        </w:rPr>
        <w:t>要求</w:t>
      </w:r>
      <w:r w:rsidR="00926331" w:rsidRPr="0034481F">
        <w:rPr>
          <w:rFonts w:ascii="Times New Roman" w:eastAsia="仿宋" w:hAnsi="仿宋" w:hint="eastAsia"/>
          <w:sz w:val="28"/>
          <w:szCs w:val="28"/>
        </w:rPr>
        <w:t>，以及安全警示语句</w:t>
      </w:r>
      <w:r w:rsidRPr="0034481F">
        <w:rPr>
          <w:rFonts w:ascii="Times New Roman" w:eastAsia="仿宋" w:hAnsi="仿宋"/>
          <w:sz w:val="28"/>
          <w:szCs w:val="28"/>
        </w:rPr>
        <w:t>；</w:t>
      </w:r>
    </w:p>
    <w:p w14:paraId="0D2A3CC9" w14:textId="77777777" w:rsidR="00C532CA" w:rsidRPr="0034481F" w:rsidRDefault="00C532CA" w:rsidP="00DE3BAF">
      <w:pPr>
        <w:snapToGrid w:val="0"/>
        <w:spacing w:line="360" w:lineRule="auto"/>
        <w:ind w:firstLineChars="200" w:firstLine="560"/>
        <w:rPr>
          <w:rFonts w:ascii="Times New Roman" w:eastAsia="仿宋" w:hAnsi="仿宋"/>
          <w:sz w:val="28"/>
          <w:szCs w:val="28"/>
        </w:rPr>
      </w:pPr>
      <w:r w:rsidRPr="0034481F">
        <w:rPr>
          <w:rFonts w:ascii="Times New Roman" w:eastAsia="仿宋" w:hAnsi="仿宋"/>
          <w:sz w:val="28"/>
          <w:szCs w:val="28"/>
        </w:rPr>
        <w:t>2</w:t>
      </w:r>
      <w:r w:rsidR="00FE378F" w:rsidRPr="0034481F">
        <w:rPr>
          <w:rFonts w:ascii="Times New Roman" w:eastAsia="仿宋" w:hAnsi="仿宋" w:hint="eastAsia"/>
          <w:sz w:val="28"/>
          <w:szCs w:val="28"/>
        </w:rPr>
        <w:t xml:space="preserve">. </w:t>
      </w:r>
      <w:r w:rsidRPr="0034481F">
        <w:rPr>
          <w:rFonts w:ascii="Times New Roman" w:eastAsia="仿宋" w:hAnsi="仿宋"/>
          <w:sz w:val="28"/>
          <w:szCs w:val="28"/>
        </w:rPr>
        <w:t>使用说明书应明确规定常规检查、周检、月检、年检的内容、方法及要求，明确零部件更换的相关要求；对关键零元部件，明确使用年限要求。</w:t>
      </w:r>
    </w:p>
    <w:sectPr w:rsidR="00C532CA" w:rsidRPr="0034481F" w:rsidSect="009E34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BB8F" w14:textId="77777777" w:rsidR="009B5A48" w:rsidRDefault="009B5A48" w:rsidP="00407881">
      <w:r>
        <w:separator/>
      </w:r>
    </w:p>
  </w:endnote>
  <w:endnote w:type="continuationSeparator" w:id="0">
    <w:p w14:paraId="7556DD75" w14:textId="77777777" w:rsidR="009B5A48" w:rsidRDefault="009B5A48" w:rsidP="004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FD54" w14:textId="77777777" w:rsidR="009B5A48" w:rsidRDefault="009B5A48" w:rsidP="00407881">
      <w:r>
        <w:separator/>
      </w:r>
    </w:p>
  </w:footnote>
  <w:footnote w:type="continuationSeparator" w:id="0">
    <w:p w14:paraId="6E1E2F58" w14:textId="77777777" w:rsidR="009B5A48" w:rsidRDefault="009B5A48" w:rsidP="0040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4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D42"/>
    <w:rsid w:val="00000CA4"/>
    <w:rsid w:val="0000296B"/>
    <w:rsid w:val="00003873"/>
    <w:rsid w:val="000069D7"/>
    <w:rsid w:val="000073A0"/>
    <w:rsid w:val="00007BD0"/>
    <w:rsid w:val="00012960"/>
    <w:rsid w:val="00012CDE"/>
    <w:rsid w:val="00016D80"/>
    <w:rsid w:val="000227E4"/>
    <w:rsid w:val="00022BF8"/>
    <w:rsid w:val="0002316B"/>
    <w:rsid w:val="00023C9D"/>
    <w:rsid w:val="00026C51"/>
    <w:rsid w:val="0002742B"/>
    <w:rsid w:val="00030059"/>
    <w:rsid w:val="0003081A"/>
    <w:rsid w:val="00033D35"/>
    <w:rsid w:val="0003481E"/>
    <w:rsid w:val="00042AA0"/>
    <w:rsid w:val="0004363F"/>
    <w:rsid w:val="000505BE"/>
    <w:rsid w:val="000513E3"/>
    <w:rsid w:val="00052B86"/>
    <w:rsid w:val="000543D1"/>
    <w:rsid w:val="00055BAB"/>
    <w:rsid w:val="0006148A"/>
    <w:rsid w:val="000635EC"/>
    <w:rsid w:val="0006429E"/>
    <w:rsid w:val="00064370"/>
    <w:rsid w:val="00073056"/>
    <w:rsid w:val="00075C91"/>
    <w:rsid w:val="00077AF4"/>
    <w:rsid w:val="0008157A"/>
    <w:rsid w:val="0008526F"/>
    <w:rsid w:val="00091B9F"/>
    <w:rsid w:val="000B036F"/>
    <w:rsid w:val="000B0B5A"/>
    <w:rsid w:val="000B281E"/>
    <w:rsid w:val="000B48A2"/>
    <w:rsid w:val="000B4F7C"/>
    <w:rsid w:val="000B58A6"/>
    <w:rsid w:val="000C191B"/>
    <w:rsid w:val="000C2052"/>
    <w:rsid w:val="000C2D0E"/>
    <w:rsid w:val="000C7D92"/>
    <w:rsid w:val="000D402E"/>
    <w:rsid w:val="000D4F8C"/>
    <w:rsid w:val="000D71F0"/>
    <w:rsid w:val="000E0330"/>
    <w:rsid w:val="000E18B8"/>
    <w:rsid w:val="000E4BF9"/>
    <w:rsid w:val="000F609D"/>
    <w:rsid w:val="00101BCD"/>
    <w:rsid w:val="00101F66"/>
    <w:rsid w:val="001023B0"/>
    <w:rsid w:val="001120DF"/>
    <w:rsid w:val="0012370F"/>
    <w:rsid w:val="00126DB7"/>
    <w:rsid w:val="00127302"/>
    <w:rsid w:val="00130E95"/>
    <w:rsid w:val="0013278F"/>
    <w:rsid w:val="0013343B"/>
    <w:rsid w:val="00133E51"/>
    <w:rsid w:val="00135245"/>
    <w:rsid w:val="00142CF5"/>
    <w:rsid w:val="00143E51"/>
    <w:rsid w:val="0015269F"/>
    <w:rsid w:val="00153774"/>
    <w:rsid w:val="001556D7"/>
    <w:rsid w:val="001606FF"/>
    <w:rsid w:val="0016285C"/>
    <w:rsid w:val="00165908"/>
    <w:rsid w:val="00172306"/>
    <w:rsid w:val="00173EC4"/>
    <w:rsid w:val="001773A5"/>
    <w:rsid w:val="00177938"/>
    <w:rsid w:val="00183712"/>
    <w:rsid w:val="00193896"/>
    <w:rsid w:val="001954D1"/>
    <w:rsid w:val="001A25C2"/>
    <w:rsid w:val="001A32CC"/>
    <w:rsid w:val="001B02C7"/>
    <w:rsid w:val="001B04E7"/>
    <w:rsid w:val="001C36EA"/>
    <w:rsid w:val="001D40B0"/>
    <w:rsid w:val="001D447B"/>
    <w:rsid w:val="001D5F7E"/>
    <w:rsid w:val="001E608E"/>
    <w:rsid w:val="001E74B6"/>
    <w:rsid w:val="001E7F2A"/>
    <w:rsid w:val="001F16F5"/>
    <w:rsid w:val="001F43F0"/>
    <w:rsid w:val="002147C0"/>
    <w:rsid w:val="00216AF4"/>
    <w:rsid w:val="00223E84"/>
    <w:rsid w:val="00227186"/>
    <w:rsid w:val="0023039F"/>
    <w:rsid w:val="00230765"/>
    <w:rsid w:val="00232E96"/>
    <w:rsid w:val="00232F86"/>
    <w:rsid w:val="00236AD4"/>
    <w:rsid w:val="00236CF3"/>
    <w:rsid w:val="00237F28"/>
    <w:rsid w:val="0024096B"/>
    <w:rsid w:val="00241CB9"/>
    <w:rsid w:val="00245900"/>
    <w:rsid w:val="00245E4D"/>
    <w:rsid w:val="002467FD"/>
    <w:rsid w:val="00251B07"/>
    <w:rsid w:val="00254194"/>
    <w:rsid w:val="0025497E"/>
    <w:rsid w:val="00256C6A"/>
    <w:rsid w:val="00262886"/>
    <w:rsid w:val="0026392E"/>
    <w:rsid w:val="0026677D"/>
    <w:rsid w:val="002702E1"/>
    <w:rsid w:val="00271BAD"/>
    <w:rsid w:val="00274AE2"/>
    <w:rsid w:val="00275092"/>
    <w:rsid w:val="002834D2"/>
    <w:rsid w:val="0029216F"/>
    <w:rsid w:val="0029330A"/>
    <w:rsid w:val="00294B7F"/>
    <w:rsid w:val="00295015"/>
    <w:rsid w:val="0029607F"/>
    <w:rsid w:val="002A0CEA"/>
    <w:rsid w:val="002A2826"/>
    <w:rsid w:val="002A4229"/>
    <w:rsid w:val="002A791B"/>
    <w:rsid w:val="002B05FD"/>
    <w:rsid w:val="002C5E52"/>
    <w:rsid w:val="002C687F"/>
    <w:rsid w:val="002D3183"/>
    <w:rsid w:val="002D3DAA"/>
    <w:rsid w:val="002D4A42"/>
    <w:rsid w:val="002D6F33"/>
    <w:rsid w:val="002E6224"/>
    <w:rsid w:val="002F1FF5"/>
    <w:rsid w:val="002F4346"/>
    <w:rsid w:val="003005E2"/>
    <w:rsid w:val="0030740E"/>
    <w:rsid w:val="00316CD9"/>
    <w:rsid w:val="00320742"/>
    <w:rsid w:val="003212C6"/>
    <w:rsid w:val="003252FE"/>
    <w:rsid w:val="00325AD5"/>
    <w:rsid w:val="003347D9"/>
    <w:rsid w:val="003366F6"/>
    <w:rsid w:val="00342522"/>
    <w:rsid w:val="0034481F"/>
    <w:rsid w:val="00350B09"/>
    <w:rsid w:val="003605D4"/>
    <w:rsid w:val="00370321"/>
    <w:rsid w:val="00370FF1"/>
    <w:rsid w:val="00374AB3"/>
    <w:rsid w:val="00381982"/>
    <w:rsid w:val="00384353"/>
    <w:rsid w:val="00392797"/>
    <w:rsid w:val="00393F79"/>
    <w:rsid w:val="003A09C0"/>
    <w:rsid w:val="003A09D0"/>
    <w:rsid w:val="003A0FE0"/>
    <w:rsid w:val="003A5FB0"/>
    <w:rsid w:val="003A6F4E"/>
    <w:rsid w:val="003B0A48"/>
    <w:rsid w:val="003B1FE8"/>
    <w:rsid w:val="003B5DEA"/>
    <w:rsid w:val="003C256E"/>
    <w:rsid w:val="003C25D7"/>
    <w:rsid w:val="003C4C51"/>
    <w:rsid w:val="003C6B4F"/>
    <w:rsid w:val="003D2285"/>
    <w:rsid w:val="003D2C61"/>
    <w:rsid w:val="003D771B"/>
    <w:rsid w:val="003E0FD8"/>
    <w:rsid w:val="003E10C9"/>
    <w:rsid w:val="003E42AB"/>
    <w:rsid w:val="003F1A72"/>
    <w:rsid w:val="003F26FB"/>
    <w:rsid w:val="003F64F8"/>
    <w:rsid w:val="00403600"/>
    <w:rsid w:val="00405A79"/>
    <w:rsid w:val="00407881"/>
    <w:rsid w:val="004110FB"/>
    <w:rsid w:val="00411C6F"/>
    <w:rsid w:val="00412F43"/>
    <w:rsid w:val="00415A02"/>
    <w:rsid w:val="00427E9E"/>
    <w:rsid w:val="004304DB"/>
    <w:rsid w:val="004307B6"/>
    <w:rsid w:val="00431CAF"/>
    <w:rsid w:val="00437215"/>
    <w:rsid w:val="00442130"/>
    <w:rsid w:val="0044535C"/>
    <w:rsid w:val="004475E3"/>
    <w:rsid w:val="004477C5"/>
    <w:rsid w:val="00447821"/>
    <w:rsid w:val="00447C83"/>
    <w:rsid w:val="004506A1"/>
    <w:rsid w:val="00452B21"/>
    <w:rsid w:val="004637A1"/>
    <w:rsid w:val="00463A84"/>
    <w:rsid w:val="00463E13"/>
    <w:rsid w:val="004669B0"/>
    <w:rsid w:val="00480116"/>
    <w:rsid w:val="00483EE6"/>
    <w:rsid w:val="00484750"/>
    <w:rsid w:val="00490B74"/>
    <w:rsid w:val="00496AA4"/>
    <w:rsid w:val="004B2353"/>
    <w:rsid w:val="004B31B4"/>
    <w:rsid w:val="004B4F07"/>
    <w:rsid w:val="004C1D94"/>
    <w:rsid w:val="004C6014"/>
    <w:rsid w:val="004D0448"/>
    <w:rsid w:val="004D2B97"/>
    <w:rsid w:val="004D498F"/>
    <w:rsid w:val="004D7ECE"/>
    <w:rsid w:val="004E630C"/>
    <w:rsid w:val="004F1641"/>
    <w:rsid w:val="004F49F6"/>
    <w:rsid w:val="005013A9"/>
    <w:rsid w:val="00504B68"/>
    <w:rsid w:val="00506FC7"/>
    <w:rsid w:val="00514048"/>
    <w:rsid w:val="00527688"/>
    <w:rsid w:val="00533529"/>
    <w:rsid w:val="00542D25"/>
    <w:rsid w:val="00543400"/>
    <w:rsid w:val="00543D32"/>
    <w:rsid w:val="00550CFB"/>
    <w:rsid w:val="00553123"/>
    <w:rsid w:val="00554120"/>
    <w:rsid w:val="00554A9B"/>
    <w:rsid w:val="00555C28"/>
    <w:rsid w:val="005608FC"/>
    <w:rsid w:val="00562197"/>
    <w:rsid w:val="00563191"/>
    <w:rsid w:val="00564FA9"/>
    <w:rsid w:val="00570EF3"/>
    <w:rsid w:val="00572CC3"/>
    <w:rsid w:val="0058400F"/>
    <w:rsid w:val="00590D60"/>
    <w:rsid w:val="005952E9"/>
    <w:rsid w:val="00597F79"/>
    <w:rsid w:val="005A1D2C"/>
    <w:rsid w:val="005A6632"/>
    <w:rsid w:val="005A7D33"/>
    <w:rsid w:val="005B15EE"/>
    <w:rsid w:val="005B2FDF"/>
    <w:rsid w:val="005C5D91"/>
    <w:rsid w:val="005C69CA"/>
    <w:rsid w:val="005C725D"/>
    <w:rsid w:val="005D12F3"/>
    <w:rsid w:val="005E0010"/>
    <w:rsid w:val="005E4A22"/>
    <w:rsid w:val="005E68D3"/>
    <w:rsid w:val="005F0268"/>
    <w:rsid w:val="005F15D1"/>
    <w:rsid w:val="005F261E"/>
    <w:rsid w:val="005F3963"/>
    <w:rsid w:val="005F5B4B"/>
    <w:rsid w:val="005F5BAA"/>
    <w:rsid w:val="005F5FBD"/>
    <w:rsid w:val="00600537"/>
    <w:rsid w:val="00601F0D"/>
    <w:rsid w:val="006036E2"/>
    <w:rsid w:val="0061151E"/>
    <w:rsid w:val="006115AF"/>
    <w:rsid w:val="00614213"/>
    <w:rsid w:val="00615BEA"/>
    <w:rsid w:val="0061692D"/>
    <w:rsid w:val="00622CE4"/>
    <w:rsid w:val="00623CFD"/>
    <w:rsid w:val="006353DF"/>
    <w:rsid w:val="006364EF"/>
    <w:rsid w:val="00636D71"/>
    <w:rsid w:val="00640BA6"/>
    <w:rsid w:val="00642619"/>
    <w:rsid w:val="00643E62"/>
    <w:rsid w:val="006450AD"/>
    <w:rsid w:val="00656397"/>
    <w:rsid w:val="00657E63"/>
    <w:rsid w:val="00663A4D"/>
    <w:rsid w:val="0066563E"/>
    <w:rsid w:val="00665DB5"/>
    <w:rsid w:val="00666F07"/>
    <w:rsid w:val="0067592E"/>
    <w:rsid w:val="00687CBC"/>
    <w:rsid w:val="00691C30"/>
    <w:rsid w:val="00692817"/>
    <w:rsid w:val="00695A5E"/>
    <w:rsid w:val="006970DE"/>
    <w:rsid w:val="006A18A3"/>
    <w:rsid w:val="006A1AA7"/>
    <w:rsid w:val="006A2159"/>
    <w:rsid w:val="006A79CF"/>
    <w:rsid w:val="006B2513"/>
    <w:rsid w:val="006B465E"/>
    <w:rsid w:val="006B4C2C"/>
    <w:rsid w:val="006B68B4"/>
    <w:rsid w:val="006C12F0"/>
    <w:rsid w:val="006C1DFC"/>
    <w:rsid w:val="006C469B"/>
    <w:rsid w:val="006D1A05"/>
    <w:rsid w:val="006D2D42"/>
    <w:rsid w:val="006D3B22"/>
    <w:rsid w:val="006E0FFE"/>
    <w:rsid w:val="006E3D9E"/>
    <w:rsid w:val="006E5F59"/>
    <w:rsid w:val="006E67F8"/>
    <w:rsid w:val="006E7972"/>
    <w:rsid w:val="006F2139"/>
    <w:rsid w:val="006F3576"/>
    <w:rsid w:val="006F51A9"/>
    <w:rsid w:val="006F64FC"/>
    <w:rsid w:val="0070658F"/>
    <w:rsid w:val="00707668"/>
    <w:rsid w:val="00730168"/>
    <w:rsid w:val="0073279D"/>
    <w:rsid w:val="007331CB"/>
    <w:rsid w:val="00733570"/>
    <w:rsid w:val="00734F07"/>
    <w:rsid w:val="00737DFA"/>
    <w:rsid w:val="007416BB"/>
    <w:rsid w:val="00742392"/>
    <w:rsid w:val="0074263F"/>
    <w:rsid w:val="00746C00"/>
    <w:rsid w:val="007524B6"/>
    <w:rsid w:val="00752DF7"/>
    <w:rsid w:val="00754AD5"/>
    <w:rsid w:val="00755D56"/>
    <w:rsid w:val="0076008C"/>
    <w:rsid w:val="00762882"/>
    <w:rsid w:val="00770DDE"/>
    <w:rsid w:val="00771500"/>
    <w:rsid w:val="007722E3"/>
    <w:rsid w:val="007752CF"/>
    <w:rsid w:val="00783B34"/>
    <w:rsid w:val="00790B73"/>
    <w:rsid w:val="00790C5B"/>
    <w:rsid w:val="007911F6"/>
    <w:rsid w:val="00791394"/>
    <w:rsid w:val="007938EA"/>
    <w:rsid w:val="00796AA4"/>
    <w:rsid w:val="007A12EA"/>
    <w:rsid w:val="007A1FFA"/>
    <w:rsid w:val="007B18BA"/>
    <w:rsid w:val="007B4417"/>
    <w:rsid w:val="007B51C9"/>
    <w:rsid w:val="007C32D7"/>
    <w:rsid w:val="007C5A6F"/>
    <w:rsid w:val="007C691F"/>
    <w:rsid w:val="007D1747"/>
    <w:rsid w:val="007D33D4"/>
    <w:rsid w:val="007D5E6A"/>
    <w:rsid w:val="007D70D9"/>
    <w:rsid w:val="007D757D"/>
    <w:rsid w:val="007E1261"/>
    <w:rsid w:val="007F10CA"/>
    <w:rsid w:val="007F1337"/>
    <w:rsid w:val="007F408D"/>
    <w:rsid w:val="007F48BC"/>
    <w:rsid w:val="00802C36"/>
    <w:rsid w:val="008072C7"/>
    <w:rsid w:val="00813160"/>
    <w:rsid w:val="00816AB1"/>
    <w:rsid w:val="00817D18"/>
    <w:rsid w:val="00826977"/>
    <w:rsid w:val="00827352"/>
    <w:rsid w:val="00827898"/>
    <w:rsid w:val="008434B5"/>
    <w:rsid w:val="008457CA"/>
    <w:rsid w:val="00846161"/>
    <w:rsid w:val="0084623C"/>
    <w:rsid w:val="00847EB4"/>
    <w:rsid w:val="00853E95"/>
    <w:rsid w:val="00854279"/>
    <w:rsid w:val="008562DB"/>
    <w:rsid w:val="00866AF7"/>
    <w:rsid w:val="00866FA6"/>
    <w:rsid w:val="008674AA"/>
    <w:rsid w:val="00870C90"/>
    <w:rsid w:val="00871E9D"/>
    <w:rsid w:val="008724A5"/>
    <w:rsid w:val="00872710"/>
    <w:rsid w:val="00872CD2"/>
    <w:rsid w:val="0088438E"/>
    <w:rsid w:val="00886ECB"/>
    <w:rsid w:val="008878D7"/>
    <w:rsid w:val="008C0350"/>
    <w:rsid w:val="008C324A"/>
    <w:rsid w:val="008C33D0"/>
    <w:rsid w:val="008D139A"/>
    <w:rsid w:val="008E4B8D"/>
    <w:rsid w:val="008F239D"/>
    <w:rsid w:val="008F2ED9"/>
    <w:rsid w:val="008F64EB"/>
    <w:rsid w:val="00900CA2"/>
    <w:rsid w:val="0090560E"/>
    <w:rsid w:val="00905F85"/>
    <w:rsid w:val="0091056E"/>
    <w:rsid w:val="009109CA"/>
    <w:rsid w:val="00916256"/>
    <w:rsid w:val="0092026E"/>
    <w:rsid w:val="00921601"/>
    <w:rsid w:val="00921EB3"/>
    <w:rsid w:val="009234F9"/>
    <w:rsid w:val="00926331"/>
    <w:rsid w:val="009314CF"/>
    <w:rsid w:val="00931DBB"/>
    <w:rsid w:val="00933B76"/>
    <w:rsid w:val="00942A41"/>
    <w:rsid w:val="00944315"/>
    <w:rsid w:val="009459AB"/>
    <w:rsid w:val="00945DBE"/>
    <w:rsid w:val="00946432"/>
    <w:rsid w:val="0096314F"/>
    <w:rsid w:val="00965D04"/>
    <w:rsid w:val="009664FA"/>
    <w:rsid w:val="00971D30"/>
    <w:rsid w:val="00971DA7"/>
    <w:rsid w:val="00976591"/>
    <w:rsid w:val="009815FA"/>
    <w:rsid w:val="00981942"/>
    <w:rsid w:val="009B3A8B"/>
    <w:rsid w:val="009B5A48"/>
    <w:rsid w:val="009C0363"/>
    <w:rsid w:val="009C1B19"/>
    <w:rsid w:val="009C3659"/>
    <w:rsid w:val="009C6E3E"/>
    <w:rsid w:val="009D19B1"/>
    <w:rsid w:val="009D39CF"/>
    <w:rsid w:val="009D5E61"/>
    <w:rsid w:val="009D6278"/>
    <w:rsid w:val="009E297C"/>
    <w:rsid w:val="009E2F42"/>
    <w:rsid w:val="009E34F6"/>
    <w:rsid w:val="009E3B61"/>
    <w:rsid w:val="009E5930"/>
    <w:rsid w:val="009F3476"/>
    <w:rsid w:val="009F7166"/>
    <w:rsid w:val="009F7532"/>
    <w:rsid w:val="00A00A6F"/>
    <w:rsid w:val="00A05275"/>
    <w:rsid w:val="00A12101"/>
    <w:rsid w:val="00A1772F"/>
    <w:rsid w:val="00A21425"/>
    <w:rsid w:val="00A219AF"/>
    <w:rsid w:val="00A308D2"/>
    <w:rsid w:val="00A33465"/>
    <w:rsid w:val="00A3486B"/>
    <w:rsid w:val="00A3517C"/>
    <w:rsid w:val="00A40836"/>
    <w:rsid w:val="00A42C03"/>
    <w:rsid w:val="00A46406"/>
    <w:rsid w:val="00A47DEA"/>
    <w:rsid w:val="00A56DCE"/>
    <w:rsid w:val="00A603CF"/>
    <w:rsid w:val="00A61925"/>
    <w:rsid w:val="00A64B7B"/>
    <w:rsid w:val="00A67E7E"/>
    <w:rsid w:val="00A70052"/>
    <w:rsid w:val="00A7032F"/>
    <w:rsid w:val="00A72B1A"/>
    <w:rsid w:val="00A75077"/>
    <w:rsid w:val="00A77345"/>
    <w:rsid w:val="00A822E5"/>
    <w:rsid w:val="00A838D2"/>
    <w:rsid w:val="00A92034"/>
    <w:rsid w:val="00A9370F"/>
    <w:rsid w:val="00A962A7"/>
    <w:rsid w:val="00A97D51"/>
    <w:rsid w:val="00AA3B83"/>
    <w:rsid w:val="00AA6BEE"/>
    <w:rsid w:val="00AB0BBB"/>
    <w:rsid w:val="00AB0DBD"/>
    <w:rsid w:val="00AB2700"/>
    <w:rsid w:val="00AB478A"/>
    <w:rsid w:val="00AC7FB2"/>
    <w:rsid w:val="00AD34A8"/>
    <w:rsid w:val="00AE2168"/>
    <w:rsid w:val="00AE217E"/>
    <w:rsid w:val="00AE353B"/>
    <w:rsid w:val="00AF12F9"/>
    <w:rsid w:val="00AF1367"/>
    <w:rsid w:val="00AF5212"/>
    <w:rsid w:val="00B0319F"/>
    <w:rsid w:val="00B05F43"/>
    <w:rsid w:val="00B0625F"/>
    <w:rsid w:val="00B071DB"/>
    <w:rsid w:val="00B173A1"/>
    <w:rsid w:val="00B17425"/>
    <w:rsid w:val="00B214E3"/>
    <w:rsid w:val="00B21D8B"/>
    <w:rsid w:val="00B22219"/>
    <w:rsid w:val="00B26020"/>
    <w:rsid w:val="00B271DC"/>
    <w:rsid w:val="00B33C4F"/>
    <w:rsid w:val="00B35D34"/>
    <w:rsid w:val="00B36867"/>
    <w:rsid w:val="00B37A90"/>
    <w:rsid w:val="00B44FC7"/>
    <w:rsid w:val="00B4777B"/>
    <w:rsid w:val="00B51252"/>
    <w:rsid w:val="00B54429"/>
    <w:rsid w:val="00B6061C"/>
    <w:rsid w:val="00B62C10"/>
    <w:rsid w:val="00B64283"/>
    <w:rsid w:val="00B726E5"/>
    <w:rsid w:val="00B73905"/>
    <w:rsid w:val="00B74019"/>
    <w:rsid w:val="00B74882"/>
    <w:rsid w:val="00B812AD"/>
    <w:rsid w:val="00B84DAC"/>
    <w:rsid w:val="00B927B5"/>
    <w:rsid w:val="00B94040"/>
    <w:rsid w:val="00B95F7C"/>
    <w:rsid w:val="00B96595"/>
    <w:rsid w:val="00B9691D"/>
    <w:rsid w:val="00BA39E5"/>
    <w:rsid w:val="00BA3C23"/>
    <w:rsid w:val="00BA6A49"/>
    <w:rsid w:val="00BA7B7B"/>
    <w:rsid w:val="00BB52FD"/>
    <w:rsid w:val="00BB532A"/>
    <w:rsid w:val="00BB6683"/>
    <w:rsid w:val="00BB7035"/>
    <w:rsid w:val="00BB7710"/>
    <w:rsid w:val="00BC2B0F"/>
    <w:rsid w:val="00BC561F"/>
    <w:rsid w:val="00BC571E"/>
    <w:rsid w:val="00BC5B13"/>
    <w:rsid w:val="00BC5DB1"/>
    <w:rsid w:val="00BD00DE"/>
    <w:rsid w:val="00BD1645"/>
    <w:rsid w:val="00BD6468"/>
    <w:rsid w:val="00BD6783"/>
    <w:rsid w:val="00BE63CA"/>
    <w:rsid w:val="00BE64D5"/>
    <w:rsid w:val="00BE6979"/>
    <w:rsid w:val="00BF05F4"/>
    <w:rsid w:val="00BF12B9"/>
    <w:rsid w:val="00BF32E7"/>
    <w:rsid w:val="00BF6354"/>
    <w:rsid w:val="00C01370"/>
    <w:rsid w:val="00C05B21"/>
    <w:rsid w:val="00C06412"/>
    <w:rsid w:val="00C0703F"/>
    <w:rsid w:val="00C07314"/>
    <w:rsid w:val="00C0736D"/>
    <w:rsid w:val="00C1732D"/>
    <w:rsid w:val="00C17458"/>
    <w:rsid w:val="00C249F4"/>
    <w:rsid w:val="00C26ADD"/>
    <w:rsid w:val="00C33E35"/>
    <w:rsid w:val="00C34361"/>
    <w:rsid w:val="00C34D33"/>
    <w:rsid w:val="00C36B6E"/>
    <w:rsid w:val="00C379CE"/>
    <w:rsid w:val="00C47712"/>
    <w:rsid w:val="00C47884"/>
    <w:rsid w:val="00C51287"/>
    <w:rsid w:val="00C532CA"/>
    <w:rsid w:val="00C54D75"/>
    <w:rsid w:val="00C5638F"/>
    <w:rsid w:val="00C56960"/>
    <w:rsid w:val="00C605C6"/>
    <w:rsid w:val="00C6191B"/>
    <w:rsid w:val="00C62E68"/>
    <w:rsid w:val="00C638CF"/>
    <w:rsid w:val="00C6498E"/>
    <w:rsid w:val="00C657E1"/>
    <w:rsid w:val="00C700EA"/>
    <w:rsid w:val="00C722DD"/>
    <w:rsid w:val="00C7305B"/>
    <w:rsid w:val="00C86A41"/>
    <w:rsid w:val="00C879D7"/>
    <w:rsid w:val="00C915C0"/>
    <w:rsid w:val="00C95E52"/>
    <w:rsid w:val="00CA0A67"/>
    <w:rsid w:val="00CA0CB2"/>
    <w:rsid w:val="00CA2E09"/>
    <w:rsid w:val="00CB52B2"/>
    <w:rsid w:val="00CB5E52"/>
    <w:rsid w:val="00CC2D65"/>
    <w:rsid w:val="00CC334D"/>
    <w:rsid w:val="00CD14A9"/>
    <w:rsid w:val="00CD214A"/>
    <w:rsid w:val="00CD295E"/>
    <w:rsid w:val="00CE0247"/>
    <w:rsid w:val="00CE2362"/>
    <w:rsid w:val="00CE648A"/>
    <w:rsid w:val="00CF04CD"/>
    <w:rsid w:val="00CF05CF"/>
    <w:rsid w:val="00CF0A24"/>
    <w:rsid w:val="00CF4400"/>
    <w:rsid w:val="00CF7721"/>
    <w:rsid w:val="00D003CD"/>
    <w:rsid w:val="00D00C1E"/>
    <w:rsid w:val="00D01241"/>
    <w:rsid w:val="00D04DE8"/>
    <w:rsid w:val="00D07869"/>
    <w:rsid w:val="00D16227"/>
    <w:rsid w:val="00D2280C"/>
    <w:rsid w:val="00D24A22"/>
    <w:rsid w:val="00D25433"/>
    <w:rsid w:val="00D2799A"/>
    <w:rsid w:val="00D35A1B"/>
    <w:rsid w:val="00D3696C"/>
    <w:rsid w:val="00D37962"/>
    <w:rsid w:val="00D41274"/>
    <w:rsid w:val="00D4249D"/>
    <w:rsid w:val="00D45140"/>
    <w:rsid w:val="00D4640A"/>
    <w:rsid w:val="00D46495"/>
    <w:rsid w:val="00D47CBA"/>
    <w:rsid w:val="00D47EEB"/>
    <w:rsid w:val="00D50F02"/>
    <w:rsid w:val="00D523F5"/>
    <w:rsid w:val="00D53AC2"/>
    <w:rsid w:val="00D5647D"/>
    <w:rsid w:val="00D66C3A"/>
    <w:rsid w:val="00D6799F"/>
    <w:rsid w:val="00D73DF2"/>
    <w:rsid w:val="00D749B3"/>
    <w:rsid w:val="00D8271B"/>
    <w:rsid w:val="00D95DDF"/>
    <w:rsid w:val="00D9657A"/>
    <w:rsid w:val="00DA11F9"/>
    <w:rsid w:val="00DA32AB"/>
    <w:rsid w:val="00DB0ED3"/>
    <w:rsid w:val="00DB1C1E"/>
    <w:rsid w:val="00DB324B"/>
    <w:rsid w:val="00DB5FBB"/>
    <w:rsid w:val="00DB605B"/>
    <w:rsid w:val="00DB6327"/>
    <w:rsid w:val="00DB63FE"/>
    <w:rsid w:val="00DC0DA6"/>
    <w:rsid w:val="00DC0ECC"/>
    <w:rsid w:val="00DC42EE"/>
    <w:rsid w:val="00DC668A"/>
    <w:rsid w:val="00DC708D"/>
    <w:rsid w:val="00DC76D1"/>
    <w:rsid w:val="00DC789B"/>
    <w:rsid w:val="00DC7FEB"/>
    <w:rsid w:val="00DD283B"/>
    <w:rsid w:val="00DE220E"/>
    <w:rsid w:val="00DE28D4"/>
    <w:rsid w:val="00DE34DC"/>
    <w:rsid w:val="00DE3BAF"/>
    <w:rsid w:val="00DE3E72"/>
    <w:rsid w:val="00DE4FAF"/>
    <w:rsid w:val="00DF01F4"/>
    <w:rsid w:val="00DF0E3D"/>
    <w:rsid w:val="00DF3B72"/>
    <w:rsid w:val="00DF6539"/>
    <w:rsid w:val="00E00365"/>
    <w:rsid w:val="00E03979"/>
    <w:rsid w:val="00E069FD"/>
    <w:rsid w:val="00E1043E"/>
    <w:rsid w:val="00E30611"/>
    <w:rsid w:val="00E3138D"/>
    <w:rsid w:val="00E3140F"/>
    <w:rsid w:val="00E34E85"/>
    <w:rsid w:val="00E40500"/>
    <w:rsid w:val="00E45C08"/>
    <w:rsid w:val="00E4771E"/>
    <w:rsid w:val="00E537AD"/>
    <w:rsid w:val="00E541E2"/>
    <w:rsid w:val="00E554DD"/>
    <w:rsid w:val="00E60505"/>
    <w:rsid w:val="00E66F26"/>
    <w:rsid w:val="00E72BF7"/>
    <w:rsid w:val="00E731E2"/>
    <w:rsid w:val="00E74B0E"/>
    <w:rsid w:val="00E74F98"/>
    <w:rsid w:val="00E769B1"/>
    <w:rsid w:val="00E8231F"/>
    <w:rsid w:val="00E83BC9"/>
    <w:rsid w:val="00E85187"/>
    <w:rsid w:val="00E877DA"/>
    <w:rsid w:val="00E92A5B"/>
    <w:rsid w:val="00EA1511"/>
    <w:rsid w:val="00EA4AF8"/>
    <w:rsid w:val="00EA7707"/>
    <w:rsid w:val="00EB3C8B"/>
    <w:rsid w:val="00EC293F"/>
    <w:rsid w:val="00EC2A26"/>
    <w:rsid w:val="00EC524D"/>
    <w:rsid w:val="00EC7225"/>
    <w:rsid w:val="00ED04EC"/>
    <w:rsid w:val="00ED21E7"/>
    <w:rsid w:val="00ED28D5"/>
    <w:rsid w:val="00ED28F2"/>
    <w:rsid w:val="00ED5445"/>
    <w:rsid w:val="00ED61F7"/>
    <w:rsid w:val="00EE434B"/>
    <w:rsid w:val="00EE5232"/>
    <w:rsid w:val="00EF099C"/>
    <w:rsid w:val="00EF15F0"/>
    <w:rsid w:val="00EF2533"/>
    <w:rsid w:val="00EF3F7B"/>
    <w:rsid w:val="00EF5E94"/>
    <w:rsid w:val="00EF69D0"/>
    <w:rsid w:val="00F01FD6"/>
    <w:rsid w:val="00F05357"/>
    <w:rsid w:val="00F06B0D"/>
    <w:rsid w:val="00F119E5"/>
    <w:rsid w:val="00F11D77"/>
    <w:rsid w:val="00F1502C"/>
    <w:rsid w:val="00F179ED"/>
    <w:rsid w:val="00F2045A"/>
    <w:rsid w:val="00F24031"/>
    <w:rsid w:val="00F25CB1"/>
    <w:rsid w:val="00F26427"/>
    <w:rsid w:val="00F31068"/>
    <w:rsid w:val="00F42E97"/>
    <w:rsid w:val="00F43B35"/>
    <w:rsid w:val="00F47CA4"/>
    <w:rsid w:val="00F5556F"/>
    <w:rsid w:val="00F55B5B"/>
    <w:rsid w:val="00F56E44"/>
    <w:rsid w:val="00F57F14"/>
    <w:rsid w:val="00F60B2D"/>
    <w:rsid w:val="00F65E75"/>
    <w:rsid w:val="00F66C98"/>
    <w:rsid w:val="00F670D9"/>
    <w:rsid w:val="00F70544"/>
    <w:rsid w:val="00F73E7D"/>
    <w:rsid w:val="00F745DC"/>
    <w:rsid w:val="00F75330"/>
    <w:rsid w:val="00F758DF"/>
    <w:rsid w:val="00F77FFC"/>
    <w:rsid w:val="00F90DE6"/>
    <w:rsid w:val="00F96B85"/>
    <w:rsid w:val="00FA0F12"/>
    <w:rsid w:val="00FA3751"/>
    <w:rsid w:val="00FA68AA"/>
    <w:rsid w:val="00FB0664"/>
    <w:rsid w:val="00FB0776"/>
    <w:rsid w:val="00FB1394"/>
    <w:rsid w:val="00FB40F7"/>
    <w:rsid w:val="00FC2658"/>
    <w:rsid w:val="00FC5D79"/>
    <w:rsid w:val="00FD473D"/>
    <w:rsid w:val="00FD6270"/>
    <w:rsid w:val="00FD6A11"/>
    <w:rsid w:val="00FE1926"/>
    <w:rsid w:val="00FE26C3"/>
    <w:rsid w:val="00FE378F"/>
    <w:rsid w:val="00FE43EE"/>
    <w:rsid w:val="00FE4A50"/>
    <w:rsid w:val="00FE6437"/>
    <w:rsid w:val="00FE70E9"/>
    <w:rsid w:val="00FE70FD"/>
    <w:rsid w:val="00FE7368"/>
    <w:rsid w:val="00FF25CD"/>
    <w:rsid w:val="0964496D"/>
    <w:rsid w:val="0AA85592"/>
    <w:rsid w:val="0D581DC6"/>
    <w:rsid w:val="0DC4143F"/>
    <w:rsid w:val="0F152667"/>
    <w:rsid w:val="118A333A"/>
    <w:rsid w:val="19406F37"/>
    <w:rsid w:val="1B300938"/>
    <w:rsid w:val="1DA00757"/>
    <w:rsid w:val="2709347B"/>
    <w:rsid w:val="2AB86F77"/>
    <w:rsid w:val="2AE71DFF"/>
    <w:rsid w:val="3F320C64"/>
    <w:rsid w:val="459C7085"/>
    <w:rsid w:val="61427EBB"/>
    <w:rsid w:val="6D796B85"/>
    <w:rsid w:val="71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E1C9"/>
  <w15:docId w15:val="{726F9418-DB2E-437F-820B-9D7FB2D8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文档结构图 字符"/>
    <w:link w:val="a4"/>
    <w:uiPriority w:val="99"/>
    <w:semiHidden/>
    <w:rsid w:val="009E34F6"/>
    <w:rPr>
      <w:rFonts w:ascii="宋体"/>
      <w:kern w:val="2"/>
      <w:sz w:val="18"/>
      <w:szCs w:val="18"/>
    </w:rPr>
  </w:style>
  <w:style w:type="character" w:styleId="a5">
    <w:name w:val="Strong"/>
    <w:qFormat/>
    <w:rsid w:val="009E34F6"/>
    <w:rPr>
      <w:rFonts w:cs="Times New Roman"/>
      <w:b/>
      <w:bCs/>
    </w:rPr>
  </w:style>
  <w:style w:type="character" w:customStyle="1" w:styleId="a6">
    <w:name w:val="页眉 字符"/>
    <w:link w:val="a7"/>
    <w:uiPriority w:val="99"/>
    <w:semiHidden/>
    <w:rsid w:val="009E34F6"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semiHidden/>
    <w:rsid w:val="009E34F6"/>
    <w:rPr>
      <w:kern w:val="2"/>
      <w:sz w:val="18"/>
      <w:szCs w:val="18"/>
    </w:rPr>
  </w:style>
  <w:style w:type="paragraph" w:styleId="aa">
    <w:name w:val="Balloon Text"/>
    <w:basedOn w:val="a"/>
    <w:semiHidden/>
    <w:rsid w:val="009E34F6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9E3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rsid w:val="009E3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  <w:rsid w:val="009E34F6"/>
    <w:pPr>
      <w:ind w:leftChars="2500" w:left="100"/>
    </w:pPr>
  </w:style>
  <w:style w:type="paragraph" w:styleId="a4">
    <w:name w:val="Document Map"/>
    <w:basedOn w:val="a"/>
    <w:link w:val="a3"/>
    <w:uiPriority w:val="99"/>
    <w:unhideWhenUsed/>
    <w:rsid w:val="009E34F6"/>
    <w:rPr>
      <w:rFonts w:ascii="宋体"/>
      <w:sz w:val="18"/>
      <w:szCs w:val="18"/>
    </w:rPr>
  </w:style>
  <w:style w:type="paragraph" w:customStyle="1" w:styleId="ac">
    <w:name w:val="前言、引言标题"/>
    <w:next w:val="a"/>
    <w:rsid w:val="009E34F6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d">
    <w:name w:val="四级条标题"/>
    <w:basedOn w:val="ae"/>
    <w:next w:val="a"/>
    <w:rsid w:val="009E34F6"/>
    <w:pPr>
      <w:numPr>
        <w:ilvl w:val="0"/>
      </w:numPr>
      <w:ind w:left="40"/>
      <w:outlineLvl w:val="5"/>
    </w:pPr>
  </w:style>
  <w:style w:type="paragraph" w:customStyle="1" w:styleId="af">
    <w:name w:val="二级条标题"/>
    <w:basedOn w:val="a"/>
    <w:next w:val="a"/>
    <w:rsid w:val="009E34F6"/>
    <w:pPr>
      <w:widowControl/>
      <w:ind w:left="40"/>
      <w:jc w:val="left"/>
      <w:outlineLvl w:val="3"/>
    </w:pPr>
    <w:rPr>
      <w:rFonts w:ascii="黑体" w:eastAsia="黑体" w:hAnsi="宋体" w:cs="Courier New"/>
      <w:b/>
      <w:szCs w:val="20"/>
    </w:rPr>
  </w:style>
  <w:style w:type="paragraph" w:customStyle="1" w:styleId="af0">
    <w:name w:val="五级条标题"/>
    <w:basedOn w:val="ad"/>
    <w:next w:val="a"/>
    <w:rsid w:val="009E34F6"/>
    <w:pPr>
      <w:numPr>
        <w:ilvl w:val="6"/>
      </w:numPr>
      <w:ind w:left="40"/>
      <w:outlineLvl w:val="6"/>
    </w:pPr>
  </w:style>
  <w:style w:type="paragraph" w:customStyle="1" w:styleId="Default">
    <w:name w:val="Default"/>
    <w:uiPriority w:val="99"/>
    <w:rsid w:val="009E34F6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ae">
    <w:name w:val="三级条标题"/>
    <w:basedOn w:val="af"/>
    <w:next w:val="a"/>
    <w:rsid w:val="009E34F6"/>
    <w:pPr>
      <w:numPr>
        <w:ilvl w:val="4"/>
      </w:numPr>
      <w:ind w:left="40"/>
      <w:outlineLvl w:val="4"/>
    </w:pPr>
  </w:style>
  <w:style w:type="paragraph" w:customStyle="1" w:styleId="af1">
    <w:name w:val="章标题"/>
    <w:next w:val="a"/>
    <w:rsid w:val="009E34F6"/>
    <w:pPr>
      <w:spacing w:beforeLines="50" w:afterLines="50"/>
      <w:jc w:val="both"/>
      <w:outlineLvl w:val="1"/>
    </w:pPr>
    <w:rPr>
      <w:rFonts w:ascii="黑体" w:eastAsia="黑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385C-A18D-441E-A55E-E838C99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许亮</dc:creator>
  <cp:lastModifiedBy>chen jie</cp:lastModifiedBy>
  <cp:revision>4</cp:revision>
  <cp:lastPrinted>2019-08-01T00:49:00Z</cp:lastPrinted>
  <dcterms:created xsi:type="dcterms:W3CDTF">2020-02-13T01:46:00Z</dcterms:created>
  <dcterms:modified xsi:type="dcterms:W3CDTF">2020-02-13T03:04:00Z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